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F3" w:rsidRDefault="00CC46F3" w:rsidP="00CC46F3">
      <w:pPr>
        <w:rPr>
          <w:b/>
        </w:rPr>
      </w:pPr>
      <w:r>
        <w:rPr>
          <w:b/>
        </w:rPr>
        <w:t>Sequence of Courses</w:t>
      </w:r>
      <w:bookmarkStart w:id="0" w:name="_GoBack"/>
      <w:bookmarkEnd w:id="0"/>
    </w:p>
    <w:p w:rsidR="00CC46F3" w:rsidRDefault="00CC46F3" w:rsidP="00CC46F3">
      <w:pPr>
        <w:rPr>
          <w:b/>
        </w:rPr>
      </w:pPr>
      <w:r>
        <w:rPr>
          <w:b/>
        </w:rPr>
        <w:t>FIRST SEMESTER (All must be completed before applying for admission into the program)</w:t>
      </w:r>
    </w:p>
    <w:p w:rsidR="00CC46F3" w:rsidRDefault="00CC46F3" w:rsidP="00CC46F3">
      <w:r>
        <w:t>*ALHS 1040-Introduction to Health Care</w:t>
      </w:r>
      <w:r>
        <w:tab/>
      </w:r>
      <w:r>
        <w:tab/>
      </w:r>
      <w:r>
        <w:tab/>
        <w:t>3 credit hours</w:t>
      </w:r>
    </w:p>
    <w:p w:rsidR="00CC46F3" w:rsidRDefault="00CC46F3" w:rsidP="00CC46F3">
      <w:r>
        <w:t>*ALHS 1090-Medical Terminology for Allied Health Sciences</w:t>
      </w:r>
      <w:r>
        <w:tab/>
        <w:t>2 credit hours</w:t>
      </w:r>
    </w:p>
    <w:p w:rsidR="00CC46F3" w:rsidRDefault="00CC46F3" w:rsidP="00CC46F3">
      <w:r>
        <w:t>COMP 1000-Introduction to Computers</w:t>
      </w:r>
      <w:r>
        <w:tab/>
      </w:r>
      <w:r>
        <w:tab/>
      </w:r>
      <w:r>
        <w:tab/>
        <w:t>3 credit hours</w:t>
      </w:r>
    </w:p>
    <w:p w:rsidR="00CC46F3" w:rsidRDefault="00CC46F3" w:rsidP="00CC46F3">
      <w:r>
        <w:t>*ENGL 1010-Fundamentals of English I</w:t>
      </w:r>
      <w:r>
        <w:tab/>
      </w:r>
      <w:r>
        <w:tab/>
      </w:r>
      <w:r>
        <w:tab/>
        <w:t>3 credit hours</w:t>
      </w:r>
    </w:p>
    <w:p w:rsidR="00CC46F3" w:rsidRDefault="00CC46F3" w:rsidP="00CC46F3">
      <w:r>
        <w:t>*MATH 1012-Foundations of Mathematics</w:t>
      </w:r>
      <w:r>
        <w:tab/>
      </w:r>
      <w:r>
        <w:tab/>
        <w:t>3 credit hours</w:t>
      </w:r>
    </w:p>
    <w:p w:rsidR="00CC46F3" w:rsidRDefault="00CC46F3" w:rsidP="00CC46F3">
      <w:pPr>
        <w:rPr>
          <w:b/>
        </w:rPr>
      </w:pPr>
      <w:r>
        <w:rPr>
          <w:b/>
        </w:rPr>
        <w:t>SECOND SEMESTER</w:t>
      </w:r>
    </w:p>
    <w:p w:rsidR="00CC46F3" w:rsidRDefault="00CC46F3" w:rsidP="00CC46F3">
      <w:r>
        <w:t>ALHS 1011-Anatomy and Physiology</w:t>
      </w:r>
      <w:r>
        <w:tab/>
      </w:r>
      <w:r>
        <w:tab/>
      </w:r>
      <w:r>
        <w:tab/>
        <w:t>5 credit hours</w:t>
      </w:r>
    </w:p>
    <w:p w:rsidR="00CC46F3" w:rsidRDefault="00CC46F3" w:rsidP="00CC46F3">
      <w:r>
        <w:t>BUSN 1440-Document Production</w:t>
      </w:r>
      <w:r>
        <w:tab/>
      </w:r>
      <w:r>
        <w:tab/>
      </w:r>
      <w:r>
        <w:tab/>
        <w:t>4 credit hours</w:t>
      </w:r>
    </w:p>
    <w:p w:rsidR="00CC46F3" w:rsidRDefault="00CC46F3" w:rsidP="00CC46F3">
      <w:r>
        <w:t>MAST 1030-Pharmacology in the Medical Office</w:t>
      </w:r>
      <w:r>
        <w:tab/>
      </w:r>
      <w:r>
        <w:tab/>
        <w:t>4 credit hours</w:t>
      </w:r>
    </w:p>
    <w:p w:rsidR="00CC46F3" w:rsidRDefault="00CC46F3" w:rsidP="00CC46F3">
      <w:r>
        <w:t>MAST 1060-Medical Office Procedures</w:t>
      </w:r>
      <w:r>
        <w:tab/>
      </w:r>
      <w:r>
        <w:tab/>
      </w:r>
      <w:r>
        <w:tab/>
        <w:t>4 credit hours</w:t>
      </w:r>
    </w:p>
    <w:p w:rsidR="00CC46F3" w:rsidRDefault="00CC46F3" w:rsidP="00CC46F3">
      <w:pPr>
        <w:rPr>
          <w:b/>
        </w:rPr>
      </w:pPr>
      <w:r>
        <w:rPr>
          <w:b/>
        </w:rPr>
        <w:t>THIRD SEMESTER</w:t>
      </w:r>
    </w:p>
    <w:p w:rsidR="00CC46F3" w:rsidRDefault="00CC46F3" w:rsidP="00CC46F3">
      <w:r>
        <w:t>MAST 1010-Legal and Ethical Concerns in the Medical Office</w:t>
      </w:r>
      <w:r>
        <w:tab/>
        <w:t>2 credit hours</w:t>
      </w:r>
    </w:p>
    <w:p w:rsidR="00CC46F3" w:rsidRDefault="00CC46F3" w:rsidP="00CC46F3">
      <w:r>
        <w:t>MAST 1080-Medical Assisting Skills I</w:t>
      </w:r>
      <w:r>
        <w:tab/>
      </w:r>
      <w:r>
        <w:tab/>
      </w:r>
      <w:r>
        <w:tab/>
      </w:r>
      <w:r>
        <w:tab/>
        <w:t>4 credit hours</w:t>
      </w:r>
    </w:p>
    <w:p w:rsidR="00CC46F3" w:rsidRDefault="00CC46F3" w:rsidP="00CC46F3">
      <w:r>
        <w:t>MAST 1100-Medical Insurance Management</w:t>
      </w:r>
      <w:r>
        <w:tab/>
      </w:r>
      <w:r>
        <w:tab/>
      </w:r>
      <w:r>
        <w:tab/>
        <w:t>2 credit hours</w:t>
      </w:r>
    </w:p>
    <w:p w:rsidR="00CC46F3" w:rsidRDefault="00CC46F3" w:rsidP="00CC46F3">
      <w:r>
        <w:t>MAST 1120-Human Pathological Conditions in the Medical Office</w:t>
      </w:r>
      <w:r>
        <w:tab/>
        <w:t>3 credit hours</w:t>
      </w:r>
    </w:p>
    <w:p w:rsidR="00CC46F3" w:rsidRDefault="00CC46F3" w:rsidP="00CC46F3">
      <w:pPr>
        <w:rPr>
          <w:b/>
        </w:rPr>
      </w:pPr>
      <w:r>
        <w:rPr>
          <w:b/>
        </w:rPr>
        <w:t>FOURTH SEMESTER</w:t>
      </w:r>
    </w:p>
    <w:p w:rsidR="00CC46F3" w:rsidRDefault="00CC46F3" w:rsidP="00CC46F3">
      <w:r>
        <w:t>MAST 1090-Medical Assisting Skills II</w:t>
      </w:r>
      <w:r>
        <w:tab/>
      </w:r>
      <w:r>
        <w:tab/>
      </w:r>
      <w:r>
        <w:tab/>
        <w:t>4 credit hours</w:t>
      </w:r>
    </w:p>
    <w:p w:rsidR="00CC46F3" w:rsidRDefault="00CC46F3" w:rsidP="00CC46F3">
      <w:r>
        <w:t>MAST 1110-Administrative Practice Management</w:t>
      </w:r>
      <w:r>
        <w:tab/>
        <w:t>3 credit hours</w:t>
      </w:r>
    </w:p>
    <w:p w:rsidR="00CC46F3" w:rsidRDefault="00CC46F3" w:rsidP="00CC46F3">
      <w:r>
        <w:t>PSYC 1010-Basic Psychology</w:t>
      </w:r>
      <w:r>
        <w:tab/>
      </w:r>
      <w:r>
        <w:tab/>
      </w:r>
      <w:r>
        <w:tab/>
      </w:r>
      <w:r>
        <w:tab/>
        <w:t>3 credit hours</w:t>
      </w:r>
    </w:p>
    <w:p w:rsidR="00CC46F3" w:rsidRDefault="00CC46F3" w:rsidP="00CC46F3">
      <w:pPr>
        <w:rPr>
          <w:b/>
        </w:rPr>
      </w:pPr>
      <w:r>
        <w:rPr>
          <w:b/>
        </w:rPr>
        <w:t>FIFTH SEMESTER</w:t>
      </w:r>
    </w:p>
    <w:p w:rsidR="00CC46F3" w:rsidRDefault="00CC46F3" w:rsidP="00CC46F3">
      <w:r>
        <w:t>MAST 1170-Medical Assisting Externship</w:t>
      </w:r>
      <w:r>
        <w:tab/>
      </w:r>
      <w:r>
        <w:tab/>
        <w:t>6 credit hours</w:t>
      </w:r>
    </w:p>
    <w:p w:rsidR="00CC46F3" w:rsidRDefault="00CC46F3" w:rsidP="00CC46F3">
      <w:r>
        <w:t>MAST 1180-Medical Assisting Seminar</w:t>
      </w:r>
      <w:r>
        <w:tab/>
      </w:r>
      <w:r>
        <w:tab/>
      </w:r>
      <w:r>
        <w:tab/>
        <w:t>3 credit hours</w:t>
      </w:r>
    </w:p>
    <w:p w:rsidR="009C444C" w:rsidRDefault="00CC46F3" w:rsidP="00CC46F3">
      <w:r>
        <w:t>*Denotes courses that are used for ranking in competitive admission</w:t>
      </w:r>
    </w:p>
    <w:sectPr w:rsidR="009C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F3"/>
    <w:rsid w:val="009C444C"/>
    <w:rsid w:val="00C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68EDA-46E5-4D0A-AE57-DD84125A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McCord, Gayson</dc:creator>
  <cp:keywords/>
  <dc:description/>
  <cp:lastModifiedBy>McCord, Gayson</cp:lastModifiedBy>
  <cp:revision>1</cp:revision>
  <dcterms:created xsi:type="dcterms:W3CDTF">2014-10-06T22:27:00Z</dcterms:created>
  <dcterms:modified xsi:type="dcterms:W3CDTF">2014-10-06T22:28:00Z</dcterms:modified>
</cp:coreProperties>
</file>